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188" w:rsidRPr="003A5BDB" w:rsidRDefault="00DB2188" w:rsidP="00DB2188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3A5BDB">
        <w:rPr>
          <w:rFonts w:ascii="Times New Roman" w:hAnsi="Times New Roman"/>
          <w:b/>
          <w:color w:val="000000" w:themeColor="text1"/>
          <w:sz w:val="24"/>
          <w:szCs w:val="24"/>
        </w:rPr>
        <w:t xml:space="preserve">Аннотация к рабочей программе русского языка и литературы  </w:t>
      </w:r>
    </w:p>
    <w:p w:rsidR="003A5BDB" w:rsidRPr="003A5BDB" w:rsidRDefault="00DB2188" w:rsidP="00AE1E86">
      <w:pPr>
        <w:rPr>
          <w:rFonts w:ascii="Times New Roman" w:hAnsi="Times New Roman"/>
          <w:sz w:val="24"/>
          <w:szCs w:val="24"/>
        </w:rPr>
      </w:pPr>
      <w:r w:rsidRPr="003A5BDB">
        <w:rPr>
          <w:rFonts w:ascii="Times New Roman" w:hAnsi="Times New Roman"/>
          <w:b/>
          <w:sz w:val="24"/>
          <w:szCs w:val="24"/>
        </w:rPr>
        <w:br/>
      </w:r>
      <w:r w:rsidRPr="003A5BDB">
        <w:rPr>
          <w:rFonts w:ascii="Times New Roman" w:hAnsi="Times New Roman"/>
          <w:sz w:val="24"/>
          <w:szCs w:val="24"/>
        </w:rPr>
        <w:t xml:space="preserve"> </w:t>
      </w:r>
      <w:r w:rsidRPr="003A5BDB">
        <w:rPr>
          <w:rFonts w:ascii="Times New Roman" w:hAnsi="Times New Roman"/>
          <w:b/>
          <w:bCs/>
          <w:sz w:val="24"/>
          <w:szCs w:val="24"/>
        </w:rPr>
        <w:t>Используемые учебники:</w:t>
      </w:r>
      <w:r w:rsidRPr="003A5BDB">
        <w:rPr>
          <w:rFonts w:ascii="Times New Roman" w:hAnsi="Times New Roman"/>
          <w:sz w:val="24"/>
          <w:szCs w:val="24"/>
        </w:rPr>
        <w:t xml:space="preserve"> Автор-составитель. </w:t>
      </w:r>
      <w:proofErr w:type="spellStart"/>
      <w:r w:rsidRPr="003A5BDB">
        <w:rPr>
          <w:rFonts w:ascii="Times New Roman" w:hAnsi="Times New Roman"/>
          <w:sz w:val="24"/>
          <w:szCs w:val="24"/>
        </w:rPr>
        <w:t>Т.Ф.Курдюмова</w:t>
      </w:r>
      <w:proofErr w:type="spellEnd"/>
      <w:r w:rsidRPr="003A5BDB">
        <w:rPr>
          <w:rFonts w:ascii="Times New Roman" w:hAnsi="Times New Roman"/>
          <w:sz w:val="24"/>
          <w:szCs w:val="24"/>
        </w:rPr>
        <w:t>. Допущено Министерством образования Российской Федерации 3-е издание,</w:t>
      </w:r>
      <w:r w:rsidR="00AE1E86" w:rsidRPr="003A5BDB">
        <w:rPr>
          <w:rFonts w:ascii="Times New Roman" w:hAnsi="Times New Roman"/>
          <w:sz w:val="24"/>
          <w:szCs w:val="24"/>
        </w:rPr>
        <w:t xml:space="preserve"> стереотипное</w:t>
      </w:r>
      <w:r w:rsidRPr="003A5BDB">
        <w:rPr>
          <w:rFonts w:ascii="Times New Roman" w:hAnsi="Times New Roman"/>
          <w:sz w:val="24"/>
          <w:szCs w:val="24"/>
        </w:rPr>
        <w:t>.</w:t>
      </w:r>
      <w:r w:rsidR="00AE1E86" w:rsidRPr="003A5BDB">
        <w:rPr>
          <w:rFonts w:ascii="Times New Roman" w:hAnsi="Times New Roman"/>
          <w:sz w:val="24"/>
          <w:szCs w:val="24"/>
        </w:rPr>
        <w:t xml:space="preserve"> </w:t>
      </w:r>
      <w:r w:rsidRPr="003A5BDB">
        <w:rPr>
          <w:rFonts w:ascii="Times New Roman" w:hAnsi="Times New Roman"/>
          <w:b/>
          <w:sz w:val="24"/>
          <w:szCs w:val="24"/>
        </w:rPr>
        <w:t>Программа</w:t>
      </w:r>
      <w:r w:rsidRPr="003A5BDB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3A5BDB">
        <w:rPr>
          <w:rFonts w:ascii="Times New Roman" w:hAnsi="Times New Roman"/>
          <w:sz w:val="24"/>
          <w:szCs w:val="24"/>
        </w:rPr>
        <w:t>Т.Ф.Курдюмовой</w:t>
      </w:r>
      <w:proofErr w:type="spellEnd"/>
      <w:r w:rsidRPr="003A5BDB">
        <w:rPr>
          <w:rFonts w:ascii="Times New Roman" w:hAnsi="Times New Roman"/>
          <w:sz w:val="24"/>
          <w:szCs w:val="24"/>
        </w:rPr>
        <w:t>. Программа для литературного образования(5-11классы)</w:t>
      </w:r>
      <w:proofErr w:type="gramStart"/>
      <w:r w:rsidRPr="003A5BDB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3A5BDB">
        <w:rPr>
          <w:rFonts w:ascii="Times New Roman" w:hAnsi="Times New Roman"/>
          <w:sz w:val="24"/>
          <w:szCs w:val="24"/>
        </w:rPr>
        <w:t xml:space="preserve"> </w:t>
      </w:r>
      <w:r w:rsidR="00AE1E86" w:rsidRPr="003A5BD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                                                                                  </w:t>
      </w:r>
      <w:r w:rsidRPr="003A5BDB">
        <w:rPr>
          <w:rFonts w:ascii="Times New Roman" w:hAnsi="Times New Roman"/>
          <w:b/>
          <w:sz w:val="24"/>
          <w:szCs w:val="24"/>
        </w:rPr>
        <w:t>Цели и задачи обучения</w:t>
      </w:r>
      <w:r w:rsidRPr="003A5BDB">
        <w:rPr>
          <w:rFonts w:ascii="Times New Roman" w:hAnsi="Times New Roman"/>
          <w:sz w:val="24"/>
          <w:szCs w:val="24"/>
        </w:rPr>
        <w:t xml:space="preserve">: </w:t>
      </w:r>
      <w:r w:rsidRPr="003A5BDB">
        <w:rPr>
          <w:rFonts w:ascii="Times New Roman" w:hAnsi="Times New Roman"/>
          <w:sz w:val="24"/>
          <w:szCs w:val="24"/>
        </w:rPr>
        <w:br/>
        <w:t xml:space="preserve">• воспитание духовно развитой личности, осознающей свою принадлежность к русской культуре, способной понимать и эстетически воспринимать произведения русской литературы, личности, обладающей гуманистическим мировоззрением, общероссийским гражданским сознанием, чувством патриотизма; воспитание уважения к русской литературе и культуре, к литературам и культурам других народов; </w:t>
      </w:r>
      <w:r w:rsidRPr="003A5BDB">
        <w:rPr>
          <w:rFonts w:ascii="Times New Roman" w:hAnsi="Times New Roman"/>
          <w:sz w:val="24"/>
          <w:szCs w:val="24"/>
        </w:rPr>
        <w:br/>
        <w:t>• развитие познавательных интересов, интеллектуальных и творческих способностей, формирование читательской культуры, представления о специфике литературы в ряду других искусств; потребности в самостоятельном чтении произведений русской художеств</w:t>
      </w:r>
      <w:r w:rsidR="00AE1E86" w:rsidRPr="003A5BDB">
        <w:rPr>
          <w:rFonts w:ascii="Times New Roman" w:hAnsi="Times New Roman"/>
          <w:sz w:val="24"/>
          <w:szCs w:val="24"/>
        </w:rPr>
        <w:t xml:space="preserve">енной литературы; </w:t>
      </w:r>
      <w:r w:rsidRPr="003A5BDB">
        <w:rPr>
          <w:rFonts w:ascii="Times New Roman" w:hAnsi="Times New Roman"/>
          <w:sz w:val="24"/>
          <w:szCs w:val="24"/>
        </w:rPr>
        <w:br/>
        <w:t xml:space="preserve">• освоение знаний о русской литературе, ее духовно-нравственном и эстетическом значении, о выдающихся произведениях русских писателей, их жизни и творчестве; </w:t>
      </w:r>
      <w:r w:rsidRPr="003A5BDB">
        <w:rPr>
          <w:rFonts w:ascii="Times New Roman" w:hAnsi="Times New Roman"/>
          <w:sz w:val="24"/>
          <w:szCs w:val="24"/>
        </w:rPr>
        <w:br/>
        <w:t>• овладение умениями творческого чтения и анализа художественных произведений с привлечением необходимых сведений по теории и истории литературы</w:t>
      </w:r>
      <w:r w:rsidR="00AE1E86" w:rsidRPr="003A5BDB">
        <w:rPr>
          <w:rFonts w:ascii="Times New Roman" w:hAnsi="Times New Roman"/>
          <w:sz w:val="24"/>
          <w:szCs w:val="24"/>
        </w:rPr>
        <w:t>,</w:t>
      </w:r>
      <w:r w:rsidRPr="003A5BDB">
        <w:rPr>
          <w:rFonts w:ascii="Times New Roman" w:hAnsi="Times New Roman"/>
          <w:sz w:val="24"/>
          <w:szCs w:val="24"/>
        </w:rPr>
        <w:t xml:space="preserve"> обогащение духовного мира учащихся путем приобщения их, наряду с изучением литературы, к нравственным ценностям и художественному многообразию русской литературы, к вершинным произведениям зарубежной классики, к отдельным произведениям литературы народов России. </w:t>
      </w:r>
    </w:p>
    <w:p w:rsidR="003A5BDB" w:rsidRPr="003A5BDB" w:rsidRDefault="003A5BDB" w:rsidP="003A5BD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A5BDB" w:rsidRPr="003A5BDB" w:rsidRDefault="003A5BDB" w:rsidP="003A5BD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A5BD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5 </w:t>
      </w:r>
      <w:proofErr w:type="spellStart"/>
      <w:r w:rsidRPr="003A5BDB">
        <w:rPr>
          <w:rFonts w:ascii="Times New Roman" w:eastAsia="Calibri" w:hAnsi="Times New Roman" w:cs="Times New Roman"/>
          <w:sz w:val="24"/>
          <w:szCs w:val="24"/>
          <w:lang w:eastAsia="en-US"/>
        </w:rPr>
        <w:t>кл</w:t>
      </w:r>
      <w:proofErr w:type="spellEnd"/>
      <w:r w:rsidRPr="003A5BD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..</w:t>
      </w:r>
      <w:r w:rsidRPr="003A5BD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- 4 часа в неделю</w:t>
      </w:r>
      <w:r w:rsidRPr="003A5BD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(</w:t>
      </w:r>
      <w:r w:rsidRPr="003A5BDB">
        <w:rPr>
          <w:rFonts w:ascii="Times New Roman" w:eastAsia="Calibri" w:hAnsi="Times New Roman" w:cs="Times New Roman"/>
          <w:sz w:val="24"/>
          <w:szCs w:val="24"/>
          <w:lang w:eastAsia="en-US"/>
        </w:rPr>
        <w:t>136</w:t>
      </w:r>
      <w:r w:rsidRPr="003A5BD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ч) </w:t>
      </w:r>
    </w:p>
    <w:p w:rsidR="003A5BDB" w:rsidRPr="003A5BDB" w:rsidRDefault="003A5BDB" w:rsidP="00AE1E86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3A5BD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3A5BDB">
        <w:rPr>
          <w:rFonts w:ascii="Times New Roman" w:hAnsi="Times New Roman"/>
          <w:color w:val="000000" w:themeColor="text1"/>
          <w:sz w:val="24"/>
          <w:szCs w:val="24"/>
        </w:rPr>
        <w:t xml:space="preserve">6 </w:t>
      </w:r>
      <w:proofErr w:type="spellStart"/>
      <w:r w:rsidRPr="003A5BDB">
        <w:rPr>
          <w:rFonts w:ascii="Times New Roman" w:hAnsi="Times New Roman"/>
          <w:color w:val="000000" w:themeColor="text1"/>
          <w:sz w:val="24"/>
          <w:szCs w:val="24"/>
        </w:rPr>
        <w:t>кл</w:t>
      </w:r>
      <w:proofErr w:type="spellEnd"/>
      <w:r w:rsidRPr="003A5BDB">
        <w:rPr>
          <w:rFonts w:ascii="Times New Roman" w:hAnsi="Times New Roman"/>
          <w:color w:val="000000" w:themeColor="text1"/>
          <w:sz w:val="24"/>
          <w:szCs w:val="24"/>
        </w:rPr>
        <w:t>. -</w:t>
      </w:r>
      <w:r w:rsidRPr="003A5BDB">
        <w:rPr>
          <w:rFonts w:ascii="Times New Roman" w:hAnsi="Times New Roman"/>
          <w:color w:val="000000" w:themeColor="text1"/>
          <w:sz w:val="24"/>
          <w:szCs w:val="24"/>
        </w:rPr>
        <w:t xml:space="preserve"> 4 часа в неделю (всег</w:t>
      </w:r>
      <w:r w:rsidRPr="003A5BDB">
        <w:rPr>
          <w:rFonts w:ascii="Times New Roman" w:hAnsi="Times New Roman"/>
          <w:color w:val="000000" w:themeColor="text1"/>
          <w:sz w:val="24"/>
          <w:szCs w:val="24"/>
        </w:rPr>
        <w:t xml:space="preserve">о 136 ч.)                     </w:t>
      </w:r>
    </w:p>
    <w:p w:rsidR="003A5BDB" w:rsidRPr="003A5BDB" w:rsidRDefault="003A5BDB" w:rsidP="00AE1E86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3A5BDB">
        <w:rPr>
          <w:rFonts w:ascii="Times New Roman" w:hAnsi="Times New Roman"/>
          <w:color w:val="000000" w:themeColor="text1"/>
          <w:sz w:val="24"/>
          <w:szCs w:val="24"/>
        </w:rPr>
        <w:t xml:space="preserve">7 </w:t>
      </w:r>
      <w:proofErr w:type="spellStart"/>
      <w:r w:rsidRPr="003A5BDB">
        <w:rPr>
          <w:rFonts w:ascii="Times New Roman" w:hAnsi="Times New Roman"/>
          <w:color w:val="000000" w:themeColor="text1"/>
          <w:sz w:val="24"/>
          <w:szCs w:val="24"/>
        </w:rPr>
        <w:t>кл</w:t>
      </w:r>
      <w:proofErr w:type="spellEnd"/>
      <w:r w:rsidRPr="003A5BDB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3A5BDB">
        <w:rPr>
          <w:rFonts w:ascii="Times New Roman" w:hAnsi="Times New Roman"/>
          <w:color w:val="000000" w:themeColor="text1"/>
          <w:sz w:val="24"/>
          <w:szCs w:val="24"/>
        </w:rPr>
        <w:t xml:space="preserve"> 3 часа в неделю (всего 102ч.)                                          </w:t>
      </w:r>
    </w:p>
    <w:p w:rsidR="003A5BDB" w:rsidRPr="003A5BDB" w:rsidRDefault="003A5BDB" w:rsidP="00AE1E86">
      <w:pPr>
        <w:rPr>
          <w:rFonts w:ascii="Times New Roman" w:hAnsi="Times New Roman"/>
          <w:sz w:val="24"/>
          <w:szCs w:val="24"/>
        </w:rPr>
      </w:pPr>
      <w:r w:rsidRPr="003A5BDB">
        <w:rPr>
          <w:rFonts w:ascii="Times New Roman" w:hAnsi="Times New Roman"/>
          <w:color w:val="000000" w:themeColor="text1"/>
          <w:sz w:val="24"/>
          <w:szCs w:val="24"/>
        </w:rPr>
        <w:t xml:space="preserve">  8 </w:t>
      </w:r>
      <w:proofErr w:type="spellStart"/>
      <w:r w:rsidRPr="003A5BDB">
        <w:rPr>
          <w:rFonts w:ascii="Times New Roman" w:hAnsi="Times New Roman"/>
          <w:color w:val="000000" w:themeColor="text1"/>
          <w:sz w:val="24"/>
          <w:szCs w:val="24"/>
        </w:rPr>
        <w:t>кл</w:t>
      </w:r>
      <w:proofErr w:type="spellEnd"/>
      <w:r w:rsidRPr="003A5BDB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3A5BDB">
        <w:rPr>
          <w:rFonts w:ascii="Times New Roman" w:hAnsi="Times New Roman"/>
          <w:color w:val="000000" w:themeColor="text1"/>
          <w:sz w:val="24"/>
          <w:szCs w:val="24"/>
        </w:rPr>
        <w:t xml:space="preserve"> 3 часа в неделю (всего102ч.)       </w:t>
      </w:r>
    </w:p>
    <w:p w:rsidR="00DB2188" w:rsidRPr="003A5BDB" w:rsidRDefault="00DB2188" w:rsidP="00AE1E86">
      <w:pPr>
        <w:rPr>
          <w:sz w:val="24"/>
          <w:szCs w:val="24"/>
        </w:rPr>
      </w:pPr>
      <w:r w:rsidRPr="003A5BDB">
        <w:rPr>
          <w:rFonts w:ascii="Times New Roman" w:hAnsi="Times New Roman"/>
          <w:sz w:val="24"/>
          <w:szCs w:val="24"/>
        </w:rPr>
        <w:br/>
      </w:r>
      <w:r w:rsidR="00AE1E86" w:rsidRPr="003A5BDB">
        <w:rPr>
          <w:rFonts w:ascii="Times New Roman" w:hAnsi="Times New Roman" w:cs="Times New Roman"/>
          <w:b/>
          <w:bCs/>
          <w:sz w:val="24"/>
          <w:szCs w:val="24"/>
        </w:rPr>
        <w:t xml:space="preserve">             </w:t>
      </w:r>
      <w:r w:rsidRPr="003A5BDB">
        <w:rPr>
          <w:rFonts w:ascii="Times New Roman" w:hAnsi="Times New Roman" w:cs="Times New Roman"/>
          <w:b/>
          <w:bCs/>
          <w:sz w:val="24"/>
          <w:szCs w:val="24"/>
        </w:rPr>
        <w:t>Учащиеся должны знать:</w:t>
      </w:r>
      <w:r w:rsidR="00AE1E86" w:rsidRPr="003A5BD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                                                                                        </w:t>
      </w:r>
      <w:r w:rsidR="00AE1E86" w:rsidRPr="003A5BDB">
        <w:rPr>
          <w:sz w:val="24"/>
          <w:szCs w:val="24"/>
        </w:rPr>
        <w:t xml:space="preserve">               </w:t>
      </w:r>
    </w:p>
    <w:p w:rsidR="00DB2188" w:rsidRPr="003A5BDB" w:rsidRDefault="00AE1E86" w:rsidP="00DB2188">
      <w:pPr>
        <w:pStyle w:val="western"/>
        <w:numPr>
          <w:ilvl w:val="0"/>
          <w:numId w:val="1"/>
        </w:numPr>
        <w:spacing w:after="0" w:afterAutospacing="0"/>
      </w:pPr>
      <w:r w:rsidRPr="003A5BDB">
        <w:t xml:space="preserve">Тексты художественных произведений. </w:t>
      </w:r>
      <w:r w:rsidR="00DB2188" w:rsidRPr="003A5BDB">
        <w:t>Основные темы и особенности композиции изученных произведений.</w:t>
      </w:r>
    </w:p>
    <w:p w:rsidR="00DB2188" w:rsidRPr="003A5BDB" w:rsidRDefault="00DB2188" w:rsidP="00DB2188">
      <w:pPr>
        <w:pStyle w:val="western"/>
        <w:numPr>
          <w:ilvl w:val="0"/>
          <w:numId w:val="1"/>
        </w:numPr>
        <w:spacing w:after="0" w:afterAutospacing="0"/>
      </w:pPr>
      <w:r w:rsidRPr="003A5BDB">
        <w:t>Событийную сторону (сюжет) и героев изученных произведений.</w:t>
      </w:r>
    </w:p>
    <w:p w:rsidR="00DB2188" w:rsidRPr="003A5BDB" w:rsidRDefault="00DB2188" w:rsidP="00DB2188">
      <w:pPr>
        <w:pStyle w:val="western"/>
        <w:numPr>
          <w:ilvl w:val="0"/>
          <w:numId w:val="1"/>
        </w:numPr>
        <w:spacing w:after="0" w:afterAutospacing="0"/>
      </w:pPr>
      <w:r w:rsidRPr="003A5BDB">
        <w:t>Основные признак</w:t>
      </w:r>
      <w:r w:rsidR="00AE1E86" w:rsidRPr="003A5BDB">
        <w:t xml:space="preserve">и понятий: </w:t>
      </w:r>
      <w:r w:rsidRPr="003A5BDB">
        <w:t xml:space="preserve"> тема, идея, сюжет, композиция произведения, рифма, строфа.</w:t>
      </w:r>
    </w:p>
    <w:p w:rsidR="00DB2188" w:rsidRPr="003A5BDB" w:rsidRDefault="00DB2188" w:rsidP="00DB2188">
      <w:pPr>
        <w:pStyle w:val="western"/>
        <w:numPr>
          <w:ilvl w:val="0"/>
          <w:numId w:val="1"/>
        </w:numPr>
        <w:spacing w:after="0" w:afterAutospacing="0"/>
      </w:pPr>
      <w:r w:rsidRPr="003A5BDB">
        <w:t xml:space="preserve">Характерные особенности драматических и лиро-эпических произведений. </w:t>
      </w:r>
      <w:r w:rsidRPr="003A5BDB">
        <w:rPr>
          <w:b/>
          <w:bCs/>
        </w:rPr>
        <w:t>Учащиеся должны уметь:</w:t>
      </w:r>
    </w:p>
    <w:p w:rsidR="00DB2188" w:rsidRPr="003A5BDB" w:rsidRDefault="00DB2188" w:rsidP="00DB2188">
      <w:pPr>
        <w:pStyle w:val="western"/>
        <w:numPr>
          <w:ilvl w:val="0"/>
          <w:numId w:val="2"/>
        </w:numPr>
        <w:spacing w:after="0" w:afterAutospacing="0"/>
      </w:pPr>
      <w:r w:rsidRPr="003A5BDB">
        <w:t>Выделять элементы композиции изучаемых произведений и понимать их роль в произведении.</w:t>
      </w:r>
    </w:p>
    <w:p w:rsidR="00DB2188" w:rsidRPr="003A5BDB" w:rsidRDefault="00DB2188" w:rsidP="00DB2188">
      <w:pPr>
        <w:pStyle w:val="western"/>
        <w:numPr>
          <w:ilvl w:val="0"/>
          <w:numId w:val="2"/>
        </w:numPr>
        <w:spacing w:after="0" w:afterAutospacing="0"/>
      </w:pPr>
      <w:r w:rsidRPr="003A5BDB">
        <w:t>Характеризовать героев произведения, выявляя в них общее и индивидуальное, сопоставлять героев с целью выявления авторского отношения к ним.</w:t>
      </w:r>
    </w:p>
    <w:p w:rsidR="00DB2188" w:rsidRPr="003A5BDB" w:rsidRDefault="00DB2188" w:rsidP="00DB2188">
      <w:pPr>
        <w:pStyle w:val="western"/>
        <w:numPr>
          <w:ilvl w:val="0"/>
          <w:numId w:val="2"/>
        </w:numPr>
        <w:spacing w:after="0" w:afterAutospacing="0"/>
      </w:pPr>
      <w:r w:rsidRPr="003A5BDB">
        <w:t>Различать эпические, лирические и драматические произведения.</w:t>
      </w:r>
    </w:p>
    <w:p w:rsidR="00DB2188" w:rsidRPr="003A5BDB" w:rsidRDefault="00DB2188" w:rsidP="00DB2188">
      <w:pPr>
        <w:pStyle w:val="western"/>
        <w:numPr>
          <w:ilvl w:val="0"/>
          <w:numId w:val="2"/>
        </w:numPr>
        <w:spacing w:after="0" w:afterAutospacing="0"/>
      </w:pPr>
      <w:r w:rsidRPr="003A5BDB">
        <w:t>Выразительно читать текст с учетом особенностей художественного произведения (лирического, эпического, драматического).</w:t>
      </w:r>
    </w:p>
    <w:p w:rsidR="00DB2188" w:rsidRPr="003A5BDB" w:rsidRDefault="00DB2188" w:rsidP="00DB2188">
      <w:pPr>
        <w:pStyle w:val="western"/>
        <w:numPr>
          <w:ilvl w:val="0"/>
          <w:numId w:val="2"/>
        </w:numPr>
        <w:spacing w:after="0" w:afterAutospacing="0"/>
      </w:pPr>
      <w:r w:rsidRPr="003A5BDB">
        <w:lastRenderedPageBreak/>
        <w:t>Создавать устное или письменное сочинение-рассуждение о героях изучаемого произведения (индивидуальная, сравнительная, групповая характеристика) с учетом авторского права.</w:t>
      </w:r>
    </w:p>
    <w:p w:rsidR="006575CC" w:rsidRPr="003A5BDB" w:rsidRDefault="00DB2188" w:rsidP="00AE1E86">
      <w:pPr>
        <w:pStyle w:val="western"/>
        <w:numPr>
          <w:ilvl w:val="0"/>
          <w:numId w:val="2"/>
        </w:numPr>
        <w:spacing w:after="0" w:afterAutospacing="0"/>
      </w:pPr>
      <w:r w:rsidRPr="003A5BDB">
        <w:t>Составлять  план характеристики героев художественного произведения.</w:t>
      </w:r>
    </w:p>
    <w:p w:rsidR="003A5BDB" w:rsidRPr="003A5BDB" w:rsidRDefault="003A5BDB" w:rsidP="003A5BDB">
      <w:pPr>
        <w:pStyle w:val="western"/>
        <w:spacing w:after="0" w:afterAutospacing="0"/>
      </w:pPr>
    </w:p>
    <w:p w:rsidR="003A5BDB" w:rsidRPr="003A5BDB" w:rsidRDefault="003A5BDB" w:rsidP="003A5BDB">
      <w:pPr>
        <w:pStyle w:val="western"/>
        <w:spacing w:after="0" w:afterAutospacing="0"/>
      </w:pPr>
    </w:p>
    <w:p w:rsidR="003A5BDB" w:rsidRPr="003A5BDB" w:rsidRDefault="003A5BDB" w:rsidP="003A5BDB">
      <w:pPr>
        <w:pStyle w:val="western"/>
        <w:spacing w:after="0" w:afterAutospacing="0"/>
      </w:pPr>
    </w:p>
    <w:p w:rsidR="003A5BDB" w:rsidRPr="003A5BDB" w:rsidRDefault="003A5BDB" w:rsidP="003A5BDB">
      <w:pPr>
        <w:pStyle w:val="western"/>
        <w:spacing w:after="0" w:afterAutospacing="0"/>
      </w:pPr>
    </w:p>
    <w:p w:rsidR="003A5BDB" w:rsidRPr="003A5BDB" w:rsidRDefault="003A5BDB" w:rsidP="003A5BDB">
      <w:pPr>
        <w:pStyle w:val="western"/>
        <w:spacing w:after="0" w:afterAutospacing="0"/>
      </w:pPr>
    </w:p>
    <w:p w:rsidR="003A5BDB" w:rsidRPr="003A5BDB" w:rsidRDefault="003A5BDB" w:rsidP="003A5BDB">
      <w:pPr>
        <w:pStyle w:val="western"/>
        <w:spacing w:after="0" w:afterAutospacing="0"/>
      </w:pPr>
    </w:p>
    <w:p w:rsidR="003A5BDB" w:rsidRPr="003A5BDB" w:rsidRDefault="003A5BDB" w:rsidP="003A5BDB">
      <w:pPr>
        <w:pStyle w:val="western"/>
        <w:spacing w:after="0" w:afterAutospacing="0"/>
      </w:pPr>
    </w:p>
    <w:p w:rsidR="003A5BDB" w:rsidRPr="003A5BDB" w:rsidRDefault="003A5BDB" w:rsidP="003A5BDB">
      <w:pPr>
        <w:pStyle w:val="western"/>
        <w:spacing w:after="0" w:afterAutospacing="0"/>
      </w:pPr>
    </w:p>
    <w:p w:rsidR="003A5BDB" w:rsidRPr="003A5BDB" w:rsidRDefault="003A5BDB" w:rsidP="003A5BDB">
      <w:pPr>
        <w:pStyle w:val="western"/>
        <w:spacing w:after="0" w:afterAutospacing="0"/>
      </w:pPr>
    </w:p>
    <w:p w:rsidR="003A5BDB" w:rsidRPr="003A5BDB" w:rsidRDefault="003A5BDB" w:rsidP="003A5BDB">
      <w:pPr>
        <w:pStyle w:val="western"/>
        <w:spacing w:after="0" w:afterAutospacing="0"/>
      </w:pPr>
    </w:p>
    <w:p w:rsidR="003A5BDB" w:rsidRPr="003A5BDB" w:rsidRDefault="003A5BDB" w:rsidP="003A5BDB">
      <w:pPr>
        <w:pStyle w:val="western"/>
        <w:spacing w:after="0" w:afterAutospacing="0"/>
      </w:pPr>
    </w:p>
    <w:p w:rsidR="003A5BDB" w:rsidRPr="003A5BDB" w:rsidRDefault="003A5BDB" w:rsidP="003A5BDB">
      <w:pPr>
        <w:pStyle w:val="western"/>
        <w:spacing w:after="0" w:afterAutospacing="0"/>
      </w:pPr>
    </w:p>
    <w:p w:rsidR="003A5BDB" w:rsidRPr="003A5BDB" w:rsidRDefault="003A5BDB" w:rsidP="003A5BDB">
      <w:pPr>
        <w:pStyle w:val="western"/>
        <w:spacing w:after="0" w:afterAutospacing="0"/>
      </w:pPr>
    </w:p>
    <w:p w:rsidR="003A5BDB" w:rsidRPr="003A5BDB" w:rsidRDefault="003A5BDB" w:rsidP="003A5BDB">
      <w:pPr>
        <w:pStyle w:val="western"/>
        <w:spacing w:after="0" w:afterAutospacing="0"/>
      </w:pPr>
    </w:p>
    <w:p w:rsidR="003A5BDB" w:rsidRPr="003A5BDB" w:rsidRDefault="003A5BDB" w:rsidP="003A5BDB">
      <w:pPr>
        <w:pStyle w:val="western"/>
        <w:spacing w:after="0" w:afterAutospacing="0"/>
      </w:pPr>
    </w:p>
    <w:p w:rsidR="003A5BDB" w:rsidRPr="003A5BDB" w:rsidRDefault="003A5BDB" w:rsidP="003A5BDB">
      <w:pPr>
        <w:pStyle w:val="western"/>
        <w:spacing w:after="0" w:afterAutospacing="0"/>
      </w:pPr>
    </w:p>
    <w:p w:rsidR="003A5BDB" w:rsidRPr="003A5BDB" w:rsidRDefault="003A5BDB" w:rsidP="003A5BDB">
      <w:pPr>
        <w:pStyle w:val="western"/>
        <w:spacing w:after="0" w:afterAutospacing="0"/>
      </w:pPr>
    </w:p>
    <w:p w:rsidR="003A5BDB" w:rsidRPr="003A5BDB" w:rsidRDefault="003A5BDB" w:rsidP="003A5BDB">
      <w:pPr>
        <w:pStyle w:val="western"/>
        <w:spacing w:after="0" w:afterAutospacing="0"/>
      </w:pPr>
    </w:p>
    <w:p w:rsidR="003A5BDB" w:rsidRPr="003A5BDB" w:rsidRDefault="003A5BDB" w:rsidP="003A5BDB">
      <w:pPr>
        <w:pStyle w:val="western"/>
        <w:spacing w:after="0" w:afterAutospacing="0"/>
      </w:pPr>
    </w:p>
    <w:p w:rsidR="003A5BDB" w:rsidRPr="003A5BDB" w:rsidRDefault="003A5BDB" w:rsidP="003A5BDB">
      <w:pPr>
        <w:pStyle w:val="western"/>
        <w:spacing w:after="0" w:afterAutospacing="0"/>
      </w:pPr>
    </w:p>
    <w:p w:rsidR="003A5BDB" w:rsidRPr="003A5BDB" w:rsidRDefault="003A5BDB" w:rsidP="003A5BDB">
      <w:pPr>
        <w:pStyle w:val="western"/>
        <w:spacing w:after="0" w:afterAutospacing="0"/>
      </w:pPr>
    </w:p>
    <w:p w:rsidR="003A5BDB" w:rsidRPr="003A5BDB" w:rsidRDefault="003A5BDB" w:rsidP="003A5BDB">
      <w:pPr>
        <w:pStyle w:val="western"/>
        <w:spacing w:after="0" w:afterAutospacing="0"/>
      </w:pPr>
    </w:p>
    <w:p w:rsidR="003A5BDB" w:rsidRPr="003A5BDB" w:rsidRDefault="003A5BDB" w:rsidP="003A5BDB">
      <w:pPr>
        <w:pStyle w:val="western"/>
        <w:spacing w:after="0" w:afterAutospacing="0"/>
      </w:pPr>
    </w:p>
    <w:p w:rsidR="003A5BDB" w:rsidRDefault="003A5BDB" w:rsidP="003A5B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A5BDB" w:rsidRDefault="003A5BDB" w:rsidP="003A5B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A5BDB" w:rsidRPr="003A5BDB" w:rsidRDefault="003A5BDB" w:rsidP="003A5B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3A5B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Аннотация к рабочей программе по русской литературе 9 класса.</w:t>
      </w:r>
    </w:p>
    <w:p w:rsidR="003A5BDB" w:rsidRPr="003A5BDB" w:rsidRDefault="003A5BDB" w:rsidP="003A5BD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5B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Рабочая программа по литературе для 9 класса создана на основе федерального компонента государственного стандарта основного общего образования и программы общеобразовательных учреждений «Литература» под редакцией Т.Ф. </w:t>
      </w:r>
      <w:proofErr w:type="spellStart"/>
      <w:r w:rsidRPr="003A5BDB">
        <w:rPr>
          <w:rFonts w:ascii="Times New Roman" w:eastAsia="Times New Roman" w:hAnsi="Times New Roman" w:cs="Times New Roman"/>
          <w:color w:val="000000"/>
          <w:sz w:val="24"/>
          <w:szCs w:val="24"/>
        </w:rPr>
        <w:t>Курдюмовой</w:t>
      </w:r>
      <w:proofErr w:type="spellEnd"/>
      <w:r w:rsidRPr="003A5B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7-е издание, М. Просвещение 2009 и  учебника «Литература 9 класс. Учебник-хрестоматия» для общеобразовательных учебных заведений (автор Т.Ф. </w:t>
      </w:r>
      <w:proofErr w:type="spellStart"/>
      <w:r w:rsidRPr="003A5BDB">
        <w:rPr>
          <w:rFonts w:ascii="Times New Roman" w:eastAsia="Times New Roman" w:hAnsi="Times New Roman" w:cs="Times New Roman"/>
          <w:color w:val="000000"/>
          <w:sz w:val="24"/>
          <w:szCs w:val="24"/>
        </w:rPr>
        <w:t>Курдюмова</w:t>
      </w:r>
      <w:proofErr w:type="spellEnd"/>
      <w:r w:rsidRPr="003A5B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М.: «Дрофа», 2002г.). </w:t>
      </w:r>
    </w:p>
    <w:p w:rsidR="003A5BDB" w:rsidRPr="003A5BDB" w:rsidRDefault="003A5BDB" w:rsidP="003A5BD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A5BDB" w:rsidRPr="003A5BDB" w:rsidRDefault="003A5BDB" w:rsidP="003A5BDB">
      <w:pPr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A5B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Программа под редакцией Т.Ф. </w:t>
      </w:r>
      <w:proofErr w:type="spellStart"/>
      <w:r w:rsidRPr="003A5BDB">
        <w:rPr>
          <w:rFonts w:ascii="Times New Roman" w:eastAsia="Times New Roman" w:hAnsi="Times New Roman" w:cs="Times New Roman"/>
          <w:color w:val="000000"/>
          <w:sz w:val="24"/>
          <w:szCs w:val="24"/>
        </w:rPr>
        <w:t>Курдюмовой</w:t>
      </w:r>
      <w:proofErr w:type="spellEnd"/>
      <w:r w:rsidRPr="003A5B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рассчитана на 102 часа (3 часа в неделю).</w:t>
      </w:r>
    </w:p>
    <w:p w:rsidR="003A5BDB" w:rsidRPr="003A5BDB" w:rsidRDefault="003A5BDB" w:rsidP="003A5BD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5B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Согласно государственному образовательному стандарту, изучение литературы в основной школе направлено на достижение следующих </w:t>
      </w:r>
      <w:r w:rsidRPr="003A5BD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целей:</w:t>
      </w:r>
    </w:p>
    <w:p w:rsidR="003A5BDB" w:rsidRPr="003A5BDB" w:rsidRDefault="003A5BDB" w:rsidP="003A5BDB">
      <w:pPr>
        <w:numPr>
          <w:ilvl w:val="0"/>
          <w:numId w:val="6"/>
        </w:numPr>
        <w:spacing w:before="60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5BDB">
        <w:rPr>
          <w:rFonts w:ascii="Times New Roman" w:eastAsia="Times New Roman" w:hAnsi="Times New Roman" w:cs="Times New Roman"/>
          <w:color w:val="000000"/>
          <w:sz w:val="24"/>
          <w:szCs w:val="24"/>
        </w:rPr>
        <w:t>  воспитание духовно-развитой личности, осознающей свою принадлежность к родной культуре, обладающей гуманистическим мировоззрением, общероссийским гражданским сознанием, чувством патриотизма; воспитание любви к русской литературе и культуре, уважения к литературам и культурам других народов; обогащение духовного мира школьников, их жизненного и эстетического опыта;</w:t>
      </w:r>
    </w:p>
    <w:p w:rsidR="003A5BDB" w:rsidRPr="003A5BDB" w:rsidRDefault="003A5BDB" w:rsidP="003A5BDB">
      <w:pPr>
        <w:numPr>
          <w:ilvl w:val="0"/>
          <w:numId w:val="6"/>
        </w:numPr>
        <w:spacing w:before="60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5BDB">
        <w:rPr>
          <w:rFonts w:ascii="Times New Roman" w:eastAsia="Times New Roman" w:hAnsi="Times New Roman" w:cs="Times New Roman"/>
          <w:color w:val="000000"/>
          <w:sz w:val="24"/>
          <w:szCs w:val="24"/>
        </w:rPr>
        <w:t>  развитие</w:t>
      </w:r>
      <w:r w:rsidRPr="003A5B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3A5BDB">
        <w:rPr>
          <w:rFonts w:ascii="Times New Roman" w:eastAsia="Times New Roman" w:hAnsi="Times New Roman" w:cs="Times New Roman"/>
          <w:color w:val="000000"/>
          <w:sz w:val="24"/>
          <w:szCs w:val="24"/>
        </w:rPr>
        <w:t>познавательных интересов, интеллектуальных и творческих способностей, устной и письменной речи учащихся; формирование читательской культуры, представления о специфике литературы в ряду других искусств, потребности в самостоятельном чтении художественной литературы, эстетического вкуса на основе освоения художественных текстов;</w:t>
      </w:r>
    </w:p>
    <w:p w:rsidR="003A5BDB" w:rsidRPr="003A5BDB" w:rsidRDefault="003A5BDB" w:rsidP="003A5BDB">
      <w:pPr>
        <w:numPr>
          <w:ilvl w:val="0"/>
          <w:numId w:val="6"/>
        </w:numPr>
        <w:spacing w:before="60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5BDB">
        <w:rPr>
          <w:rFonts w:ascii="Times New Roman" w:eastAsia="Times New Roman" w:hAnsi="Times New Roman" w:cs="Times New Roman"/>
          <w:color w:val="000000"/>
          <w:sz w:val="24"/>
          <w:szCs w:val="24"/>
        </w:rPr>
        <w:t>  освоение знаний о русской литературе, ее духовно-нравственном и эстетическом значении; о выдающихся произведениях русских писателей, их жизни и творчестве, об отдельных произведениях зарубежной классики;</w:t>
      </w:r>
    </w:p>
    <w:p w:rsidR="003A5BDB" w:rsidRPr="003A5BDB" w:rsidRDefault="003A5BDB" w:rsidP="003A5BDB">
      <w:pPr>
        <w:numPr>
          <w:ilvl w:val="0"/>
          <w:numId w:val="6"/>
        </w:numPr>
        <w:spacing w:before="60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5BDB">
        <w:rPr>
          <w:rFonts w:ascii="Times New Roman" w:eastAsia="Times New Roman" w:hAnsi="Times New Roman" w:cs="Times New Roman"/>
          <w:color w:val="000000"/>
          <w:sz w:val="24"/>
          <w:szCs w:val="24"/>
        </w:rPr>
        <w:t>  овладение умениями творческого чтения и анализа художественных произведений с привлечением необходимых сведений по теории и истории литературы; умением выявлять в них конкретно-историческое и общечеловеческое содержание, правильно пользоваться русским языком.</w:t>
      </w:r>
    </w:p>
    <w:p w:rsidR="003A5BDB" w:rsidRPr="003A5BDB" w:rsidRDefault="003A5BDB" w:rsidP="003A5B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A5BDB" w:rsidRPr="003A5BDB" w:rsidRDefault="003A5BDB" w:rsidP="003A5B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A5BDB" w:rsidRPr="003A5BDB" w:rsidRDefault="003A5BDB" w:rsidP="003A5BD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5B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ТРЕБОВАНИЯ К УРОВНЮ ПОДГОТОВКИ УЧАЩИХСЯ</w:t>
      </w:r>
    </w:p>
    <w:p w:rsidR="003A5BDB" w:rsidRPr="003A5BDB" w:rsidRDefault="003A5BDB" w:rsidP="003A5BDB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5B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Учащиеся должны знать/понимать</w:t>
      </w:r>
      <w:bookmarkStart w:id="0" w:name="_GoBack"/>
      <w:bookmarkEnd w:id="0"/>
    </w:p>
    <w:p w:rsidR="003A5BDB" w:rsidRPr="003A5BDB" w:rsidRDefault="003A5BDB" w:rsidP="003A5BDB">
      <w:pPr>
        <w:numPr>
          <w:ilvl w:val="0"/>
          <w:numId w:val="5"/>
        </w:numPr>
        <w:spacing w:before="20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5BDB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образную природу словесного искусства;</w:t>
      </w:r>
    </w:p>
    <w:p w:rsidR="003A5BDB" w:rsidRPr="003A5BDB" w:rsidRDefault="003A5BDB" w:rsidP="003A5BDB">
      <w:pPr>
        <w:numPr>
          <w:ilvl w:val="0"/>
          <w:numId w:val="5"/>
        </w:numPr>
        <w:spacing w:before="20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5BDB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 изученных литературных произведений;</w:t>
      </w:r>
    </w:p>
    <w:p w:rsidR="003A5BDB" w:rsidRPr="003A5BDB" w:rsidRDefault="003A5BDB" w:rsidP="003A5BDB">
      <w:pPr>
        <w:numPr>
          <w:ilvl w:val="0"/>
          <w:numId w:val="3"/>
        </w:numPr>
        <w:spacing w:before="20" w:after="0" w:line="240" w:lineRule="auto"/>
        <w:ind w:left="0" w:firstLine="0"/>
        <w:contextualSpacing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3A5BD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наиболее важные сведения о литературных направлениях (класси</w:t>
      </w:r>
      <w:r w:rsidRPr="003A5BD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softHyphen/>
        <w:t xml:space="preserve">цизм, романтизм, реализм) с опорой на изученные  произведения; </w:t>
      </w:r>
    </w:p>
    <w:p w:rsidR="003A5BDB" w:rsidRPr="003A5BDB" w:rsidRDefault="003A5BDB" w:rsidP="003A5BDB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A5BD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важнейшие биографические сведения о выдающихся русских и за</w:t>
      </w:r>
      <w:r w:rsidRPr="003A5BD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softHyphen/>
        <w:t>рубежных писателях;</w:t>
      </w:r>
    </w:p>
    <w:p w:rsidR="003A5BDB" w:rsidRPr="003A5BDB" w:rsidRDefault="003A5BDB" w:rsidP="003A5BDB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A5BDB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 xml:space="preserve"> </w:t>
      </w:r>
      <w:r w:rsidRPr="003A5BDB"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en-US"/>
        </w:rPr>
        <w:t xml:space="preserve">характерные </w:t>
      </w:r>
      <w:r w:rsidRPr="003A5BD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особенности </w:t>
      </w:r>
      <w:r w:rsidRPr="003A5BDB"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en-US"/>
        </w:rPr>
        <w:t xml:space="preserve">эпохи, </w:t>
      </w:r>
      <w:r w:rsidRPr="003A5BD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отраженные </w:t>
      </w:r>
      <w:r w:rsidRPr="003A5BDB"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en-US"/>
        </w:rPr>
        <w:t>в изучаемом произве</w:t>
      </w:r>
      <w:r w:rsidRPr="003A5BDB"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en-US"/>
        </w:rPr>
        <w:softHyphen/>
        <w:t>дении;</w:t>
      </w:r>
    </w:p>
    <w:p w:rsidR="003A5BDB" w:rsidRPr="003A5BDB" w:rsidRDefault="003A5BDB" w:rsidP="003A5BDB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A5BD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 жанровые особенности изученных произведений;</w:t>
      </w:r>
    </w:p>
    <w:p w:rsidR="003A5BDB" w:rsidRPr="003A5BDB" w:rsidRDefault="003A5BDB" w:rsidP="003A5BDB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A5BD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оценку изученных произведений в литературно-критических статьях В. Г. Белинского, Ф. И. Достоевского, И. А.    Гончарова;</w:t>
      </w:r>
    </w:p>
    <w:p w:rsidR="003A5BDB" w:rsidRPr="003A5BDB" w:rsidRDefault="003A5BDB" w:rsidP="003A5BDB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A5BD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основные признаки понятий: литературный характер, художествен</w:t>
      </w:r>
      <w:r w:rsidRPr="003A5BD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softHyphen/>
        <w:t>ный образ, художественная литература;</w:t>
      </w:r>
    </w:p>
    <w:p w:rsidR="003A5BDB" w:rsidRPr="003A5BDB" w:rsidRDefault="003A5BDB" w:rsidP="003A5BDB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contextualSpacing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3A5BD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тексты, рекомендованные программой для заучивания наизусть. </w:t>
      </w:r>
    </w:p>
    <w:p w:rsidR="003A5BDB" w:rsidRPr="003A5BDB" w:rsidRDefault="003A5BDB" w:rsidP="003A5BDB">
      <w:pPr>
        <w:spacing w:before="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A5BDB" w:rsidRPr="003A5BDB" w:rsidRDefault="003A5BDB" w:rsidP="003A5BDB">
      <w:pPr>
        <w:spacing w:before="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5B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уметь</w:t>
      </w:r>
    </w:p>
    <w:p w:rsidR="003A5BDB" w:rsidRPr="003A5BDB" w:rsidRDefault="003A5BDB" w:rsidP="003A5BDB">
      <w:pPr>
        <w:numPr>
          <w:ilvl w:val="0"/>
          <w:numId w:val="3"/>
        </w:numPr>
        <w:spacing w:before="20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5BDB"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воспринимать и анализировать художественный текст;</w:t>
      </w:r>
    </w:p>
    <w:p w:rsidR="003A5BDB" w:rsidRPr="003A5BDB" w:rsidRDefault="003A5BDB" w:rsidP="003A5BDB">
      <w:pPr>
        <w:numPr>
          <w:ilvl w:val="0"/>
          <w:numId w:val="3"/>
        </w:numPr>
        <w:spacing w:before="20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5BDB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род и жанр литературного произведения;</w:t>
      </w:r>
    </w:p>
    <w:p w:rsidR="003A5BDB" w:rsidRPr="003A5BDB" w:rsidRDefault="003A5BDB" w:rsidP="003A5BDB">
      <w:pPr>
        <w:numPr>
          <w:ilvl w:val="0"/>
          <w:numId w:val="3"/>
        </w:numPr>
        <w:spacing w:before="20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5BDB">
        <w:rPr>
          <w:rFonts w:ascii="Times New Roman" w:eastAsia="Times New Roman" w:hAnsi="Times New Roman" w:cs="Times New Roman"/>
          <w:color w:val="000000"/>
          <w:sz w:val="24"/>
          <w:szCs w:val="24"/>
        </w:rPr>
        <w:t>выделять и формулировать тему, идею, проблематику изученного произведения; давать характеристику героев,</w:t>
      </w:r>
    </w:p>
    <w:p w:rsidR="003A5BDB" w:rsidRPr="003A5BDB" w:rsidRDefault="003A5BDB" w:rsidP="003A5BDB">
      <w:pPr>
        <w:numPr>
          <w:ilvl w:val="0"/>
          <w:numId w:val="3"/>
        </w:numPr>
        <w:spacing w:before="20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5BD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характеризовать особенности сюжета, композиции, роль изобразительно-выразительных средств;</w:t>
      </w:r>
    </w:p>
    <w:p w:rsidR="003A5BDB" w:rsidRPr="003A5BDB" w:rsidRDefault="003A5BDB" w:rsidP="003A5BDB">
      <w:pPr>
        <w:numPr>
          <w:ilvl w:val="0"/>
          <w:numId w:val="3"/>
        </w:numPr>
        <w:spacing w:before="20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5BDB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авторскую позицию;</w:t>
      </w:r>
    </w:p>
    <w:p w:rsidR="003A5BDB" w:rsidRPr="003A5BDB" w:rsidRDefault="003A5BDB" w:rsidP="003A5BDB">
      <w:pPr>
        <w:numPr>
          <w:ilvl w:val="0"/>
          <w:numId w:val="3"/>
        </w:numPr>
        <w:spacing w:before="20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5BD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выражать свое отношение к </w:t>
      </w:r>
      <w:proofErr w:type="gramStart"/>
      <w:r w:rsidRPr="003A5BDB">
        <w:rPr>
          <w:rFonts w:ascii="Times New Roman" w:eastAsia="Times New Roman" w:hAnsi="Times New Roman" w:cs="Times New Roman"/>
          <w:color w:val="000000"/>
          <w:sz w:val="24"/>
          <w:szCs w:val="24"/>
        </w:rPr>
        <w:t>прочитанному</w:t>
      </w:r>
      <w:proofErr w:type="gramEnd"/>
      <w:r w:rsidRPr="003A5BDB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A5BDB" w:rsidRPr="003A5BDB" w:rsidRDefault="003A5BDB" w:rsidP="003A5BDB">
      <w:pPr>
        <w:numPr>
          <w:ilvl w:val="0"/>
          <w:numId w:val="3"/>
        </w:numPr>
        <w:spacing w:before="20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5BDB">
        <w:rPr>
          <w:rFonts w:ascii="Times New Roman" w:eastAsia="Times New Roman" w:hAnsi="Times New Roman" w:cs="Times New Roman"/>
          <w:color w:val="000000"/>
          <w:sz w:val="24"/>
          <w:szCs w:val="24"/>
        </w:rPr>
        <w:t>строить устные и письменные высказывания в связи с изученным произведением;</w:t>
      </w:r>
    </w:p>
    <w:p w:rsidR="003A5BDB" w:rsidRPr="003A5BDB" w:rsidRDefault="003A5BDB" w:rsidP="003A5BDB">
      <w:pPr>
        <w:numPr>
          <w:ilvl w:val="0"/>
          <w:numId w:val="4"/>
        </w:numPr>
        <w:spacing w:before="20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5BDB">
        <w:rPr>
          <w:rFonts w:ascii="Times New Roman" w:eastAsia="Times New Roman" w:hAnsi="Times New Roman" w:cs="Times New Roman"/>
          <w:color w:val="000000"/>
          <w:sz w:val="24"/>
          <w:szCs w:val="24"/>
        </w:rPr>
        <w:t>писать отзывы о самостоятельно прочитанных произведениях, сочинения</w:t>
      </w:r>
    </w:p>
    <w:p w:rsidR="003A5BDB" w:rsidRPr="003A5BDB" w:rsidRDefault="003A5BDB" w:rsidP="003A5BDB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A5BD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анализировать произведение с учетом его идейно-художественного своеобразия;</w:t>
      </w:r>
    </w:p>
    <w:p w:rsidR="003A5BDB" w:rsidRPr="003A5BDB" w:rsidRDefault="003A5BDB" w:rsidP="003A5BDB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contextualSpacing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A5BD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определять принадлежность произведения к одному из литератур</w:t>
      </w:r>
      <w:r w:rsidRPr="003A5BD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softHyphen/>
        <w:t>ных родов (эпос, лирика, драма) и направлений (классицизм, роман</w:t>
      </w:r>
      <w:r w:rsidRPr="003A5BD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softHyphen/>
        <w:t xml:space="preserve">тизм, реализм) с учетом изученных в </w:t>
      </w:r>
      <w:r w:rsidRPr="003A5BDB">
        <w:rPr>
          <w:rFonts w:ascii="Times New Roman" w:eastAsiaTheme="minorHAnsi" w:hAnsi="Times New Roman" w:cs="Times New Roman"/>
          <w:color w:val="000000"/>
          <w:sz w:val="24"/>
          <w:szCs w:val="24"/>
          <w:lang w:val="en-US" w:eastAsia="en-US"/>
        </w:rPr>
        <w:t>IX</w:t>
      </w:r>
      <w:r w:rsidRPr="003A5BD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классе произведений;</w:t>
      </w:r>
    </w:p>
    <w:p w:rsidR="003A5BDB" w:rsidRPr="003A5BDB" w:rsidRDefault="003A5BDB" w:rsidP="003A5BDB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5B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использовать приобретенные знания и умения в практической деятельности и повседневной жизни </w:t>
      </w:r>
      <w:proofErr w:type="gramStart"/>
      <w:r w:rsidRPr="003A5BDB"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proofErr w:type="gramEnd"/>
      <w:r w:rsidRPr="003A5BDB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A5BDB" w:rsidRPr="003A5BDB" w:rsidRDefault="003A5BDB" w:rsidP="003A5BDB">
      <w:pPr>
        <w:numPr>
          <w:ilvl w:val="0"/>
          <w:numId w:val="4"/>
        </w:numPr>
        <w:spacing w:before="20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5BDB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создания связного текста (устного и письменного) на необходимую тему с учетом норм русского литературного языка;</w:t>
      </w:r>
    </w:p>
    <w:p w:rsidR="003A5BDB" w:rsidRPr="003A5BDB" w:rsidRDefault="003A5BDB" w:rsidP="003A5BDB">
      <w:pPr>
        <w:numPr>
          <w:ilvl w:val="0"/>
          <w:numId w:val="4"/>
        </w:numPr>
        <w:spacing w:before="20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5BDB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определения своего круга чтения и оценки литературных произведений;</w:t>
      </w:r>
    </w:p>
    <w:p w:rsidR="003A5BDB" w:rsidRPr="003A5BDB" w:rsidRDefault="003A5BDB" w:rsidP="003A5BD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5BDB">
        <w:rPr>
          <w:rFonts w:ascii="Times New Roman" w:eastAsia="Times New Roman" w:hAnsi="Times New Roman" w:cs="Times New Roman"/>
          <w:color w:val="000000"/>
          <w:sz w:val="24"/>
          <w:szCs w:val="24"/>
        </w:rPr>
        <w:t>поиска нужной информации о литературе, о конкретном произведении и его авторе (справочная литература, периодика, телевидение, ресурсы Интернета).</w:t>
      </w:r>
      <w:r w:rsidRPr="003A5B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3A5BDB" w:rsidRPr="003A5BDB" w:rsidRDefault="003A5BDB" w:rsidP="003A5BD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5BD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3A5BDB" w:rsidRPr="003A5BDB" w:rsidRDefault="003A5BDB" w:rsidP="003A5B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A5BDB" w:rsidRPr="003A5BDB" w:rsidRDefault="003A5BDB" w:rsidP="003A5BD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5B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ПЕРЕЧЕНЬ УЧЕБНО-МЕТОДИЧЕСКОГО ОБЕСПЕЧЕНИЯ.</w:t>
      </w:r>
    </w:p>
    <w:p w:rsidR="003A5BDB" w:rsidRPr="003A5BDB" w:rsidRDefault="003A5BDB" w:rsidP="003A5B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5BDB">
        <w:rPr>
          <w:rFonts w:ascii="Times New Roman" w:eastAsia="Times New Roman" w:hAnsi="Times New Roman" w:cs="Times New Roman"/>
          <w:b/>
          <w:sz w:val="24"/>
          <w:szCs w:val="24"/>
        </w:rPr>
        <w:t>Учебник:</w:t>
      </w:r>
      <w:r w:rsidRPr="003A5BDB">
        <w:rPr>
          <w:rFonts w:ascii="Times New Roman" w:eastAsia="Times New Roman" w:hAnsi="Times New Roman" w:cs="Times New Roman"/>
          <w:sz w:val="24"/>
          <w:szCs w:val="24"/>
        </w:rPr>
        <w:t xml:space="preserve"> Учебник-хрестоматия для 9 класса</w:t>
      </w:r>
      <w:proofErr w:type="gramStart"/>
      <w:r w:rsidRPr="003A5BDB">
        <w:rPr>
          <w:rFonts w:ascii="Times New Roman" w:eastAsia="Times New Roman" w:hAnsi="Times New Roman" w:cs="Times New Roman"/>
          <w:sz w:val="24"/>
          <w:szCs w:val="24"/>
        </w:rPr>
        <w:t xml:space="preserve"> /А</w:t>
      </w:r>
      <w:proofErr w:type="gramEnd"/>
      <w:r w:rsidRPr="003A5BDB">
        <w:rPr>
          <w:rFonts w:ascii="Times New Roman" w:eastAsia="Times New Roman" w:hAnsi="Times New Roman" w:cs="Times New Roman"/>
          <w:sz w:val="24"/>
          <w:szCs w:val="24"/>
        </w:rPr>
        <w:t xml:space="preserve">вт.-сост.: Т. Ф. </w:t>
      </w:r>
      <w:proofErr w:type="spellStart"/>
      <w:r w:rsidRPr="003A5BDB">
        <w:rPr>
          <w:rFonts w:ascii="Times New Roman" w:eastAsia="Times New Roman" w:hAnsi="Times New Roman" w:cs="Times New Roman"/>
          <w:sz w:val="24"/>
          <w:szCs w:val="24"/>
        </w:rPr>
        <w:t>Курдюмова</w:t>
      </w:r>
      <w:proofErr w:type="spellEnd"/>
      <w:r w:rsidRPr="003A5BDB">
        <w:rPr>
          <w:rFonts w:ascii="Times New Roman" w:eastAsia="Times New Roman" w:hAnsi="Times New Roman" w:cs="Times New Roman"/>
          <w:sz w:val="24"/>
          <w:szCs w:val="24"/>
        </w:rPr>
        <w:t xml:space="preserve">  и др. Литература  1-2часть. Дрофа. 2002г  </w:t>
      </w:r>
      <w:r w:rsidRPr="003A5BD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A5BDB" w:rsidRPr="003A5BDB" w:rsidRDefault="003A5BDB" w:rsidP="003A5B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5BDB">
        <w:rPr>
          <w:rFonts w:ascii="Times New Roman" w:eastAsia="Times New Roman" w:hAnsi="Times New Roman" w:cs="Times New Roman"/>
          <w:b/>
          <w:sz w:val="24"/>
          <w:szCs w:val="24"/>
        </w:rPr>
        <w:t>Методическая литература:</w:t>
      </w:r>
      <w:r w:rsidRPr="003A5BDB">
        <w:rPr>
          <w:rFonts w:ascii="Times New Roman" w:eastAsia="Times New Roman" w:hAnsi="Times New Roman" w:cs="Times New Roman"/>
          <w:sz w:val="24"/>
          <w:szCs w:val="24"/>
        </w:rPr>
        <w:t xml:space="preserve"> Поурочные разработки по литературе под редакцией </w:t>
      </w:r>
      <w:proofErr w:type="spellStart"/>
      <w:r w:rsidRPr="003A5BDB">
        <w:rPr>
          <w:rFonts w:ascii="Times New Roman" w:eastAsia="Times New Roman" w:hAnsi="Times New Roman" w:cs="Times New Roman"/>
          <w:sz w:val="24"/>
          <w:szCs w:val="24"/>
        </w:rPr>
        <w:t>И.В.Золотаревой</w:t>
      </w:r>
      <w:proofErr w:type="spellEnd"/>
      <w:r w:rsidRPr="003A5BDB">
        <w:rPr>
          <w:rFonts w:ascii="Times New Roman" w:eastAsia="Times New Roman" w:hAnsi="Times New Roman" w:cs="Times New Roman"/>
          <w:sz w:val="24"/>
          <w:szCs w:val="24"/>
        </w:rPr>
        <w:t xml:space="preserve"> и Н.В. Егоровой.  Москва «</w:t>
      </w:r>
      <w:proofErr w:type="spellStart"/>
      <w:r w:rsidRPr="003A5BDB">
        <w:rPr>
          <w:rFonts w:ascii="Times New Roman" w:eastAsia="Times New Roman" w:hAnsi="Times New Roman" w:cs="Times New Roman"/>
          <w:sz w:val="24"/>
          <w:szCs w:val="24"/>
        </w:rPr>
        <w:t>Вако</w:t>
      </w:r>
      <w:proofErr w:type="spellEnd"/>
      <w:r w:rsidRPr="003A5BDB">
        <w:rPr>
          <w:rFonts w:ascii="Times New Roman" w:eastAsia="Times New Roman" w:hAnsi="Times New Roman" w:cs="Times New Roman"/>
          <w:sz w:val="24"/>
          <w:szCs w:val="24"/>
        </w:rPr>
        <w:t>» 2011.</w:t>
      </w:r>
    </w:p>
    <w:p w:rsidR="003A5BDB" w:rsidRPr="003A5BDB" w:rsidRDefault="003A5BDB" w:rsidP="003A5BDB">
      <w:pPr>
        <w:rPr>
          <w:rFonts w:eastAsiaTheme="minorHAnsi"/>
          <w:sz w:val="24"/>
          <w:szCs w:val="24"/>
          <w:lang w:eastAsia="en-US"/>
        </w:rPr>
      </w:pPr>
    </w:p>
    <w:p w:rsidR="003A5BDB" w:rsidRDefault="003A5BDB" w:rsidP="003A5BDB">
      <w:pPr>
        <w:pStyle w:val="western"/>
        <w:spacing w:after="0" w:afterAutospacing="0"/>
      </w:pPr>
    </w:p>
    <w:p w:rsidR="003A5BDB" w:rsidRDefault="003A5BDB" w:rsidP="003A5BDB">
      <w:pPr>
        <w:pStyle w:val="western"/>
        <w:spacing w:after="0" w:afterAutospacing="0"/>
      </w:pPr>
    </w:p>
    <w:p w:rsidR="003A5BDB" w:rsidRDefault="003A5BDB" w:rsidP="003A5BDB">
      <w:pPr>
        <w:pStyle w:val="western"/>
        <w:spacing w:after="0" w:afterAutospacing="0"/>
      </w:pPr>
    </w:p>
    <w:p w:rsidR="003A5BDB" w:rsidRDefault="003A5BDB" w:rsidP="003A5BDB">
      <w:pPr>
        <w:pStyle w:val="western"/>
        <w:spacing w:after="0" w:afterAutospacing="0"/>
      </w:pPr>
    </w:p>
    <w:p w:rsidR="003A5BDB" w:rsidRDefault="003A5BDB" w:rsidP="003A5BDB">
      <w:pPr>
        <w:pStyle w:val="western"/>
        <w:spacing w:after="0" w:afterAutospacing="0"/>
      </w:pPr>
    </w:p>
    <w:p w:rsidR="003A5BDB" w:rsidRDefault="003A5BDB" w:rsidP="003A5BDB">
      <w:pPr>
        <w:pStyle w:val="western"/>
        <w:spacing w:after="0" w:afterAutospacing="0"/>
      </w:pPr>
    </w:p>
    <w:p w:rsidR="003A5BDB" w:rsidRDefault="003A5BDB" w:rsidP="003A5BDB">
      <w:pPr>
        <w:pStyle w:val="western"/>
        <w:spacing w:after="0" w:afterAutospacing="0"/>
      </w:pPr>
    </w:p>
    <w:p w:rsidR="003A5BDB" w:rsidRDefault="003A5BDB" w:rsidP="003A5BDB">
      <w:pPr>
        <w:pStyle w:val="western"/>
        <w:spacing w:after="0" w:afterAutospacing="0"/>
      </w:pPr>
    </w:p>
    <w:p w:rsidR="003A5BDB" w:rsidRDefault="003A5BDB" w:rsidP="003A5BDB">
      <w:pPr>
        <w:pStyle w:val="western"/>
        <w:spacing w:after="0" w:afterAutospacing="0"/>
      </w:pPr>
    </w:p>
    <w:p w:rsidR="003A5BDB" w:rsidRDefault="003A5BDB" w:rsidP="003A5BDB">
      <w:pPr>
        <w:pStyle w:val="western"/>
        <w:spacing w:after="0" w:afterAutospacing="0"/>
      </w:pPr>
    </w:p>
    <w:p w:rsidR="003A5BDB" w:rsidRDefault="003A5BDB" w:rsidP="003A5BDB">
      <w:pPr>
        <w:pStyle w:val="western"/>
        <w:spacing w:after="0" w:afterAutospacing="0"/>
      </w:pPr>
    </w:p>
    <w:p w:rsidR="003A5BDB" w:rsidRDefault="003A5BDB" w:rsidP="003A5BDB">
      <w:pPr>
        <w:pStyle w:val="western"/>
        <w:spacing w:after="0" w:afterAutospacing="0"/>
      </w:pPr>
    </w:p>
    <w:p w:rsidR="003A5BDB" w:rsidRDefault="003A5BDB" w:rsidP="003A5BDB">
      <w:pPr>
        <w:pStyle w:val="western"/>
        <w:spacing w:after="0" w:afterAutospacing="0"/>
      </w:pPr>
    </w:p>
    <w:p w:rsidR="003A5BDB" w:rsidRPr="003A5BDB" w:rsidRDefault="003A5BDB" w:rsidP="003A5BD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A5BDB" w:rsidRPr="003A5BDB" w:rsidRDefault="003A5BDB" w:rsidP="003A5BD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3A5BD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10 -11класс. Литература </w:t>
      </w:r>
    </w:p>
    <w:p w:rsidR="003A5BDB" w:rsidRPr="003A5BDB" w:rsidRDefault="003A5BDB" w:rsidP="003A5BD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A5BD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10 </w:t>
      </w:r>
      <w:proofErr w:type="spellStart"/>
      <w:r w:rsidRPr="003A5BDB">
        <w:rPr>
          <w:rFonts w:ascii="Times New Roman" w:eastAsia="Calibri" w:hAnsi="Times New Roman" w:cs="Times New Roman"/>
          <w:sz w:val="24"/>
          <w:szCs w:val="24"/>
          <w:lang w:eastAsia="en-US"/>
        </w:rPr>
        <w:t>кл</w:t>
      </w:r>
      <w:proofErr w:type="spellEnd"/>
      <w:r w:rsidRPr="003A5BD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Количество часов -102</w:t>
      </w:r>
      <w:proofErr w:type="gramStart"/>
      <w:r w:rsidRPr="003A5BD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( </w:t>
      </w:r>
      <w:proofErr w:type="gramEnd"/>
      <w:r w:rsidRPr="003A5BDB">
        <w:rPr>
          <w:rFonts w:ascii="Times New Roman" w:eastAsia="Calibri" w:hAnsi="Times New Roman" w:cs="Times New Roman"/>
          <w:sz w:val="24"/>
          <w:szCs w:val="24"/>
          <w:lang w:eastAsia="en-US"/>
        </w:rPr>
        <w:t>3 часа в неделю)</w:t>
      </w:r>
    </w:p>
    <w:p w:rsidR="003A5BDB" w:rsidRPr="003A5BDB" w:rsidRDefault="003A5BDB" w:rsidP="003A5BD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A5BD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11 </w:t>
      </w:r>
      <w:proofErr w:type="spellStart"/>
      <w:r w:rsidRPr="003A5BDB">
        <w:rPr>
          <w:rFonts w:ascii="Times New Roman" w:eastAsia="Calibri" w:hAnsi="Times New Roman" w:cs="Times New Roman"/>
          <w:sz w:val="24"/>
          <w:szCs w:val="24"/>
          <w:lang w:eastAsia="en-US"/>
        </w:rPr>
        <w:t>кл</w:t>
      </w:r>
      <w:proofErr w:type="spellEnd"/>
      <w:r w:rsidRPr="003A5BD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– 136 4 ч в неделю</w:t>
      </w:r>
    </w:p>
    <w:p w:rsidR="003A5BDB" w:rsidRPr="003A5BDB" w:rsidRDefault="003A5BDB" w:rsidP="003A5BD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A5BDB" w:rsidRPr="003A5BDB" w:rsidRDefault="003A5BDB" w:rsidP="003A5BD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A5BDB">
        <w:rPr>
          <w:rFonts w:ascii="Times New Roman" w:eastAsia="Calibri" w:hAnsi="Times New Roman" w:cs="Times New Roman"/>
          <w:sz w:val="24"/>
          <w:szCs w:val="24"/>
          <w:lang w:eastAsia="en-US"/>
        </w:rPr>
        <w:t>Учебник</w:t>
      </w:r>
      <w:proofErr w:type="gramStart"/>
      <w:r w:rsidRPr="003A5BD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:</w:t>
      </w:r>
      <w:proofErr w:type="gramEnd"/>
      <w:r w:rsidRPr="003A5BD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Т.Ф </w:t>
      </w:r>
      <w:proofErr w:type="spellStart"/>
      <w:r w:rsidRPr="003A5BDB">
        <w:rPr>
          <w:rFonts w:ascii="Times New Roman" w:eastAsia="Calibri" w:hAnsi="Times New Roman" w:cs="Times New Roman"/>
          <w:sz w:val="24"/>
          <w:szCs w:val="24"/>
          <w:lang w:eastAsia="en-US"/>
        </w:rPr>
        <w:t>Курдюмова</w:t>
      </w:r>
      <w:proofErr w:type="spellEnd"/>
      <w:r w:rsidRPr="003A5BDB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3A5BDB" w:rsidRPr="003A5BDB" w:rsidRDefault="003A5BDB" w:rsidP="003A5BD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A5BDB" w:rsidRPr="003A5BDB" w:rsidRDefault="003A5BDB" w:rsidP="003A5BD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A5BDB">
        <w:rPr>
          <w:rFonts w:ascii="Times New Roman" w:eastAsia="Calibri" w:hAnsi="Times New Roman" w:cs="Times New Roman"/>
          <w:sz w:val="24"/>
          <w:szCs w:val="24"/>
          <w:lang w:eastAsia="en-US"/>
        </w:rPr>
        <w:t>Цель изучения литературы в школе – приобщение учащихся к искусству слова, богатству русской классической и зарубежной литературы. Основа литературного образования – чтение и изучение художественных произведений, знакомство с биографическими сведениями о мастерах слова и историко-культурными фактами, необходимыми для понимания включенных в программу произведений.</w:t>
      </w:r>
    </w:p>
    <w:p w:rsidR="003A5BDB" w:rsidRPr="003A5BDB" w:rsidRDefault="003A5BDB" w:rsidP="003A5BD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A5BDB" w:rsidRPr="003A5BDB" w:rsidRDefault="003A5BDB" w:rsidP="003A5BDB">
      <w:pPr>
        <w:spacing w:after="0" w:line="240" w:lineRule="auto"/>
        <w:rPr>
          <w:rFonts w:ascii="Times New Roman" w:eastAsia="Calibri" w:hAnsi="Times New Roman" w:cs="Times New Roman"/>
          <w:b/>
          <w:color w:val="1D1B11"/>
          <w:sz w:val="24"/>
          <w:szCs w:val="24"/>
          <w:lang w:eastAsia="en-US"/>
        </w:rPr>
      </w:pPr>
    </w:p>
    <w:p w:rsidR="003A5BDB" w:rsidRPr="003A5BDB" w:rsidRDefault="003A5BDB" w:rsidP="003A5BDB">
      <w:pPr>
        <w:spacing w:after="0" w:line="240" w:lineRule="auto"/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</w:pPr>
      <w:r w:rsidRPr="003A5BDB">
        <w:rPr>
          <w:rFonts w:ascii="Times New Roman" w:eastAsia="Calibri" w:hAnsi="Times New Roman" w:cs="Times New Roman"/>
          <w:b/>
          <w:color w:val="1D1B11"/>
          <w:sz w:val="24"/>
          <w:szCs w:val="24"/>
          <w:lang w:eastAsia="en-US"/>
        </w:rPr>
        <w:t>В результате освоения программы учащиеся должны знать и уметь</w:t>
      </w:r>
      <w:r w:rsidRPr="003A5BDB"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  <w:t>:</w:t>
      </w:r>
    </w:p>
    <w:p w:rsidR="003A5BDB" w:rsidRDefault="003A5BDB" w:rsidP="003A5BDB">
      <w:pPr>
        <w:spacing w:after="0" w:line="240" w:lineRule="auto"/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</w:pPr>
      <w:r w:rsidRPr="003A5BDB"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  <w:t xml:space="preserve"> знать сведения о литературных направлениях, </w:t>
      </w:r>
    </w:p>
    <w:p w:rsidR="003A5BDB" w:rsidRDefault="003A5BDB" w:rsidP="003A5BDB">
      <w:pPr>
        <w:spacing w:after="0" w:line="240" w:lineRule="auto"/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</w:pPr>
      <w:r w:rsidRPr="003A5BDB"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  <w:t xml:space="preserve">основные биографические сведения писателей, </w:t>
      </w:r>
    </w:p>
    <w:p w:rsidR="003A5BDB" w:rsidRDefault="003A5BDB" w:rsidP="003A5BDB">
      <w:pPr>
        <w:spacing w:after="0" w:line="240" w:lineRule="auto"/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</w:pPr>
      <w:r w:rsidRPr="003A5BDB"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  <w:t xml:space="preserve">жанровые особенности произведений, </w:t>
      </w:r>
    </w:p>
    <w:p w:rsidR="003A5BDB" w:rsidRDefault="003A5BDB" w:rsidP="003A5BDB">
      <w:pPr>
        <w:spacing w:after="0" w:line="240" w:lineRule="auto"/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</w:pPr>
      <w:r w:rsidRPr="003A5BDB"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  <w:t xml:space="preserve">выявлять проблемы произведения, </w:t>
      </w:r>
    </w:p>
    <w:p w:rsidR="003A5BDB" w:rsidRDefault="003A5BDB" w:rsidP="003A5BDB">
      <w:pPr>
        <w:spacing w:after="0" w:line="240" w:lineRule="auto"/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</w:pPr>
      <w:r w:rsidRPr="003A5BDB"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  <w:t>обосновывать свое мнение о произведении,</w:t>
      </w:r>
    </w:p>
    <w:p w:rsidR="003A5BDB" w:rsidRPr="003A5BDB" w:rsidRDefault="003A5BDB" w:rsidP="003A5BD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A5BDB"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  <w:t xml:space="preserve"> составлять рецензии, конспекты, рефераты.</w:t>
      </w:r>
    </w:p>
    <w:p w:rsidR="003A5BDB" w:rsidRPr="003A5BDB" w:rsidRDefault="003A5BDB" w:rsidP="003A5BDB">
      <w:pPr>
        <w:pStyle w:val="western"/>
        <w:spacing w:after="0" w:afterAutospacing="0"/>
      </w:pPr>
    </w:p>
    <w:sectPr w:rsidR="003A5BDB" w:rsidRPr="003A5BDB" w:rsidSect="003A5BDB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E6A59"/>
    <w:multiLevelType w:val="hybridMultilevel"/>
    <w:tmpl w:val="EE3C25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E10E20"/>
    <w:multiLevelType w:val="hybridMultilevel"/>
    <w:tmpl w:val="9140DF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017D3B"/>
    <w:multiLevelType w:val="hybridMultilevel"/>
    <w:tmpl w:val="9C8E87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B20343"/>
    <w:multiLevelType w:val="multilevel"/>
    <w:tmpl w:val="9CF299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7DB7EF3"/>
    <w:multiLevelType w:val="hybridMultilevel"/>
    <w:tmpl w:val="123AC0B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53854D91"/>
    <w:multiLevelType w:val="multilevel"/>
    <w:tmpl w:val="B4BE7A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ind w:left="1440" w:hanging="360"/>
      </w:pPr>
      <w:rPr>
        <w:rFonts w:ascii="Times New Roman" w:hAnsi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B2188"/>
    <w:rsid w:val="003A5BDB"/>
    <w:rsid w:val="006575CC"/>
    <w:rsid w:val="009F2E5F"/>
    <w:rsid w:val="00A97ACA"/>
    <w:rsid w:val="00AE1E86"/>
    <w:rsid w:val="00DB2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18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DB218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western">
    <w:name w:val="western"/>
    <w:basedOn w:val="a"/>
    <w:rsid w:val="00DB21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">
    <w:name w:val="highlight"/>
    <w:basedOn w:val="a0"/>
    <w:rsid w:val="00DB218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1184</Words>
  <Characters>6753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Абдулла</dc:creator>
  <cp:lastModifiedBy>ученик</cp:lastModifiedBy>
  <cp:revision>4</cp:revision>
  <dcterms:created xsi:type="dcterms:W3CDTF">2016-02-28T05:10:00Z</dcterms:created>
  <dcterms:modified xsi:type="dcterms:W3CDTF">2019-03-11T09:55:00Z</dcterms:modified>
</cp:coreProperties>
</file>